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D8358" w14:textId="77777777" w:rsidR="00013834" w:rsidRDefault="00013834" w:rsidP="00013834">
      <w:pPr>
        <w:spacing w:before="100" w:beforeAutospacing="1" w:after="100" w:afterAutospacing="1" w:line="240" w:lineRule="auto"/>
        <w:ind w:left="1134" w:right="1133"/>
        <w:jc w:val="center"/>
        <w:rPr>
          <w:rFonts w:ascii="Arial" w:hAnsi="Arial" w:cs="Arial"/>
          <w:b/>
          <w:sz w:val="20"/>
          <w:szCs w:val="20"/>
          <w:u w:val="single"/>
          <w:lang w:eastAsia="pt-BR"/>
        </w:rPr>
      </w:pPr>
    </w:p>
    <w:p w14:paraId="47D8F3B6" w14:textId="77777777" w:rsidR="00013834" w:rsidRDefault="00013834" w:rsidP="00013834">
      <w:pPr>
        <w:spacing w:before="100" w:beforeAutospacing="1" w:after="100" w:afterAutospacing="1" w:line="240" w:lineRule="auto"/>
        <w:ind w:left="1134" w:right="1133"/>
        <w:jc w:val="center"/>
        <w:rPr>
          <w:rFonts w:ascii="Arial" w:hAnsi="Arial" w:cs="Arial"/>
          <w:b/>
          <w:sz w:val="20"/>
          <w:szCs w:val="20"/>
          <w:u w:val="single"/>
          <w:lang w:eastAsia="pt-BR"/>
        </w:rPr>
      </w:pPr>
    </w:p>
    <w:p w14:paraId="71F8EDCC" w14:textId="18C4901A" w:rsidR="00013834" w:rsidRPr="00013475" w:rsidRDefault="00013834" w:rsidP="00013834">
      <w:pPr>
        <w:spacing w:before="100" w:beforeAutospacing="1" w:after="100" w:afterAutospacing="1" w:line="240" w:lineRule="auto"/>
        <w:ind w:left="1134" w:right="1133"/>
        <w:jc w:val="center"/>
        <w:rPr>
          <w:rFonts w:ascii="Arial" w:hAnsi="Arial" w:cs="Arial"/>
          <w:b/>
          <w:sz w:val="20"/>
          <w:szCs w:val="20"/>
          <w:u w:val="single"/>
          <w:lang w:eastAsia="pt-BR"/>
        </w:rPr>
      </w:pPr>
      <w:r w:rsidRPr="00013475">
        <w:rPr>
          <w:rFonts w:ascii="Arial" w:hAnsi="Arial" w:cs="Arial"/>
          <w:b/>
          <w:sz w:val="20"/>
          <w:szCs w:val="20"/>
          <w:u w:val="single"/>
          <w:lang w:eastAsia="pt-BR"/>
        </w:rPr>
        <w:t>AVISO DE PREGÃO ELETRÔNICO Nº 0</w:t>
      </w:r>
      <w:r>
        <w:rPr>
          <w:rFonts w:ascii="Arial" w:hAnsi="Arial" w:cs="Arial"/>
          <w:b/>
          <w:sz w:val="20"/>
          <w:szCs w:val="20"/>
          <w:u w:val="single"/>
          <w:lang w:eastAsia="pt-BR"/>
        </w:rPr>
        <w:t>29</w:t>
      </w:r>
      <w:r w:rsidRPr="00013475">
        <w:rPr>
          <w:rFonts w:ascii="Arial" w:hAnsi="Arial" w:cs="Arial"/>
          <w:b/>
          <w:sz w:val="20"/>
          <w:szCs w:val="20"/>
          <w:u w:val="single"/>
          <w:lang w:eastAsia="pt-BR"/>
        </w:rPr>
        <w:t>/2026 – CPL/COSAMA</w:t>
      </w:r>
    </w:p>
    <w:p w14:paraId="75C79A60" w14:textId="77777777" w:rsidR="00013834" w:rsidRPr="00D63420" w:rsidRDefault="00013834" w:rsidP="00013834">
      <w:pPr>
        <w:spacing w:before="120" w:after="120" w:line="240" w:lineRule="auto"/>
        <w:ind w:left="1134" w:right="1133"/>
        <w:jc w:val="both"/>
        <w:rPr>
          <w:rFonts w:ascii="Arial" w:hAnsi="Arial" w:cs="Arial"/>
          <w:sz w:val="16"/>
          <w:szCs w:val="16"/>
        </w:rPr>
      </w:pPr>
      <w:r w:rsidRPr="00D63420">
        <w:rPr>
          <w:rFonts w:ascii="Arial" w:hAnsi="Arial" w:cs="Arial"/>
          <w:sz w:val="16"/>
          <w:szCs w:val="16"/>
        </w:rPr>
        <w:t>A COSAMA torna público o Pregão Eletrônico supracitado. Objeto:</w:t>
      </w:r>
      <w:r>
        <w:rPr>
          <w:rFonts w:ascii="Arial" w:hAnsi="Arial" w:cs="Arial"/>
          <w:sz w:val="16"/>
          <w:szCs w:val="16"/>
        </w:rPr>
        <w:t xml:space="preserve"> </w:t>
      </w:r>
      <w:r w:rsidRPr="00E563B7">
        <w:rPr>
          <w:rFonts w:ascii="Arial" w:hAnsi="Arial" w:cs="Arial"/>
          <w:sz w:val="16"/>
          <w:szCs w:val="16"/>
        </w:rPr>
        <w:t xml:space="preserve">Contratação de empresa especializada no fornecimento de insumo utilizado no processo de envasamento de água, para atender as necessidades das fábricas </w:t>
      </w:r>
      <w:proofErr w:type="spellStart"/>
      <w:r w:rsidRPr="00E563B7">
        <w:rPr>
          <w:rFonts w:ascii="Arial" w:hAnsi="Arial" w:cs="Arial"/>
          <w:sz w:val="16"/>
          <w:szCs w:val="16"/>
        </w:rPr>
        <w:t>envasadoras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E563B7">
        <w:rPr>
          <w:rFonts w:ascii="Arial" w:hAnsi="Arial" w:cs="Arial"/>
          <w:sz w:val="16"/>
          <w:szCs w:val="16"/>
        </w:rPr>
        <w:t>nos municípios de Manaquiri e Tabatinga, no período estimado de 12 (doze) meses.</w:t>
      </w:r>
      <w:r w:rsidRPr="00D63420">
        <w:rPr>
          <w:rFonts w:ascii="Arial" w:hAnsi="Arial" w:cs="Arial"/>
          <w:sz w:val="16"/>
          <w:szCs w:val="16"/>
        </w:rPr>
        <w:t>, c</w:t>
      </w:r>
      <w:r w:rsidRPr="00D63420">
        <w:rPr>
          <w:rFonts w:ascii="Arial" w:hAnsi="Arial" w:cs="Arial"/>
          <w:bCs/>
          <w:sz w:val="16"/>
          <w:szCs w:val="16"/>
        </w:rPr>
        <w:t>onfo</w:t>
      </w:r>
      <w:r w:rsidRPr="00D63420">
        <w:rPr>
          <w:rFonts w:ascii="Arial" w:hAnsi="Arial" w:cs="Arial"/>
          <w:sz w:val="16"/>
          <w:szCs w:val="16"/>
        </w:rPr>
        <w:t xml:space="preserve">rme descrições nos anexos do Edital constante no Processo nº </w:t>
      </w:r>
      <w:r w:rsidRPr="00E563B7">
        <w:rPr>
          <w:rFonts w:ascii="Arial" w:hAnsi="Arial" w:cs="Arial"/>
          <w:b/>
          <w:bCs/>
          <w:sz w:val="16"/>
          <w:szCs w:val="16"/>
        </w:rPr>
        <w:t>005614/2026-91</w:t>
      </w:r>
      <w:r>
        <w:rPr>
          <w:rFonts w:ascii="Arial" w:hAnsi="Arial" w:cs="Arial"/>
          <w:b/>
          <w:bCs/>
          <w:sz w:val="16"/>
          <w:szCs w:val="16"/>
        </w:rPr>
        <w:t xml:space="preserve">. </w:t>
      </w:r>
      <w:r w:rsidRPr="00D63420">
        <w:rPr>
          <w:rFonts w:ascii="Arial" w:hAnsi="Arial" w:cs="Arial"/>
          <w:sz w:val="16"/>
          <w:szCs w:val="16"/>
        </w:rPr>
        <w:t xml:space="preserve">Início da sessão de disputa: </w:t>
      </w:r>
      <w:r w:rsidRPr="00D63420">
        <w:rPr>
          <w:rFonts w:ascii="Arial" w:hAnsi="Arial" w:cs="Arial"/>
          <w:b/>
          <w:bCs/>
          <w:sz w:val="16"/>
          <w:szCs w:val="16"/>
        </w:rPr>
        <w:t xml:space="preserve">10:00 horas do dia </w:t>
      </w:r>
      <w:r>
        <w:rPr>
          <w:rFonts w:ascii="Arial" w:hAnsi="Arial" w:cs="Arial"/>
          <w:b/>
          <w:bCs/>
          <w:sz w:val="16"/>
          <w:szCs w:val="16"/>
        </w:rPr>
        <w:t>17</w:t>
      </w:r>
      <w:r w:rsidRPr="00922976">
        <w:rPr>
          <w:rFonts w:ascii="Arial" w:hAnsi="Arial" w:cs="Arial"/>
          <w:b/>
          <w:bCs/>
          <w:sz w:val="16"/>
          <w:szCs w:val="16"/>
        </w:rPr>
        <w:t>/11/2026</w:t>
      </w:r>
      <w:r w:rsidRPr="00D63420">
        <w:rPr>
          <w:rFonts w:ascii="Arial" w:hAnsi="Arial" w:cs="Arial"/>
          <w:b/>
          <w:bCs/>
          <w:sz w:val="16"/>
          <w:szCs w:val="16"/>
        </w:rPr>
        <w:t xml:space="preserve"> (Horário de Brasília).</w:t>
      </w:r>
      <w:r w:rsidRPr="00D63420">
        <w:rPr>
          <w:rFonts w:ascii="Arial" w:hAnsi="Arial" w:cs="Arial"/>
          <w:sz w:val="16"/>
          <w:szCs w:val="16"/>
        </w:rPr>
        <w:t xml:space="preserve"> Endereço eletrônico: </w:t>
      </w:r>
      <w:bookmarkStart w:id="0" w:name="_Hlk232518047"/>
      <w:r w:rsidRPr="00D63420">
        <w:rPr>
          <w:rFonts w:ascii="Arial" w:hAnsi="Arial" w:cs="Arial"/>
          <w:sz w:val="16"/>
          <w:szCs w:val="16"/>
        </w:rPr>
        <w:fldChar w:fldCharType="begin"/>
      </w:r>
      <w:r w:rsidRPr="00D63420">
        <w:rPr>
          <w:rFonts w:ascii="Arial" w:hAnsi="Arial" w:cs="Arial"/>
          <w:sz w:val="16"/>
          <w:szCs w:val="16"/>
        </w:rPr>
        <w:instrText>HYPERLINK "https://licitacoes-e2.bb.com.br"</w:instrText>
      </w:r>
      <w:r w:rsidRPr="00D63420">
        <w:rPr>
          <w:rFonts w:ascii="Arial" w:hAnsi="Arial" w:cs="Arial"/>
          <w:sz w:val="16"/>
          <w:szCs w:val="16"/>
        </w:rPr>
        <w:fldChar w:fldCharType="separate"/>
      </w:r>
      <w:r w:rsidRPr="00D63420">
        <w:rPr>
          <w:rStyle w:val="Hyperlink"/>
          <w:rFonts w:ascii="Arial" w:hAnsi="Arial" w:cs="Arial"/>
          <w:sz w:val="16"/>
          <w:szCs w:val="16"/>
        </w:rPr>
        <w:t>https://licitacoes-e2.bb.com.br</w:t>
      </w:r>
      <w:r w:rsidRPr="00D63420">
        <w:rPr>
          <w:rFonts w:ascii="Arial" w:hAnsi="Arial" w:cs="Arial"/>
          <w:sz w:val="16"/>
          <w:szCs w:val="16"/>
        </w:rPr>
        <w:fldChar w:fldCharType="end"/>
      </w:r>
      <w:bookmarkEnd w:id="0"/>
      <w:r w:rsidRPr="00D63420">
        <w:rPr>
          <w:rFonts w:ascii="Arial" w:hAnsi="Arial" w:cs="Arial"/>
          <w:sz w:val="16"/>
          <w:szCs w:val="16"/>
        </w:rPr>
        <w:t xml:space="preserve"> Licitador: COSAMA. Os interessados poderão retirar o Edital também na página da COSAMA: </w:t>
      </w:r>
      <w:hyperlink r:id="rId7" w:history="1">
        <w:r w:rsidRPr="00D63420">
          <w:rPr>
            <w:rFonts w:ascii="Arial" w:hAnsi="Arial" w:cs="Arial"/>
            <w:color w:val="000000"/>
            <w:sz w:val="16"/>
            <w:szCs w:val="16"/>
            <w:u w:val="single"/>
          </w:rPr>
          <w:t>www.cosama.am.gov.br</w:t>
        </w:r>
      </w:hyperlink>
      <w:r w:rsidRPr="00D63420">
        <w:rPr>
          <w:rFonts w:ascii="Arial" w:hAnsi="Arial" w:cs="Arial"/>
          <w:sz w:val="16"/>
          <w:szCs w:val="16"/>
        </w:rPr>
        <w:t xml:space="preserve">. Informações: e-mail: </w:t>
      </w:r>
      <w:hyperlink r:id="rId8" w:history="1">
        <w:r w:rsidRPr="00D63420">
          <w:rPr>
            <w:rFonts w:ascii="Arial" w:hAnsi="Arial" w:cs="Arial"/>
            <w:color w:val="000000"/>
            <w:sz w:val="16"/>
            <w:szCs w:val="16"/>
            <w:u w:val="single"/>
          </w:rPr>
          <w:t>licitacao@cosama.am.gov.br</w:t>
        </w:r>
      </w:hyperlink>
      <w:r>
        <w:rPr>
          <w:rFonts w:ascii="Arial" w:hAnsi="Arial" w:cs="Arial"/>
          <w:sz w:val="16"/>
          <w:szCs w:val="16"/>
        </w:rPr>
        <w:t>.</w:t>
      </w:r>
    </w:p>
    <w:p w14:paraId="1CA3CE2E" w14:textId="50F5DCB6" w:rsidR="00BB1121" w:rsidRPr="00EA40B4" w:rsidRDefault="00BB1121" w:rsidP="00EA40B4">
      <w:bookmarkStart w:id="1" w:name="_GoBack"/>
      <w:bookmarkEnd w:id="1"/>
    </w:p>
    <w:sectPr w:rsidR="00BB1121" w:rsidRPr="00EA40B4" w:rsidSect="008A597D">
      <w:headerReference w:type="default" r:id="rId9"/>
      <w:footerReference w:type="default" r:id="rId10"/>
      <w:pgSz w:w="11906" w:h="16838"/>
      <w:pgMar w:top="1560" w:right="1701" w:bottom="212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ED465" w14:textId="77777777" w:rsidR="002C1014" w:rsidRDefault="002C1014" w:rsidP="00F94EB2">
      <w:pPr>
        <w:spacing w:after="0" w:line="240" w:lineRule="auto"/>
      </w:pPr>
      <w:r>
        <w:separator/>
      </w:r>
    </w:p>
  </w:endnote>
  <w:endnote w:type="continuationSeparator" w:id="0">
    <w:p w14:paraId="518346EC" w14:textId="77777777" w:rsidR="002C1014" w:rsidRDefault="002C1014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41628" w14:textId="6D467FE3" w:rsidR="00F94EB2" w:rsidRPr="00F94EB2" w:rsidRDefault="004B0A13" w:rsidP="00F94EB2">
    <w:pPr>
      <w:pStyle w:val="Rodap"/>
      <w:rPr>
        <w:rFonts w:ascii="Montserrat" w:hAnsi="Montserrat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0779B23" wp14:editId="3C17DA5F">
              <wp:simplePos x="0" y="0"/>
              <wp:positionH relativeFrom="margin">
                <wp:posOffset>-670560</wp:posOffset>
              </wp:positionH>
              <wp:positionV relativeFrom="paragraph">
                <wp:posOffset>-682625</wp:posOffset>
              </wp:positionV>
              <wp:extent cx="2171700" cy="876300"/>
              <wp:effectExtent l="0" t="0" r="0" b="0"/>
              <wp:wrapSquare wrapText="bothSides"/>
              <wp:docPr id="1236740038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BCBAF" w14:textId="39B46671" w:rsidR="00263732" w:rsidRPr="00263732" w:rsidRDefault="00240136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e-mail </w:t>
                          </w:r>
                          <w:r w:rsidR="004B0A13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licitacao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@</w:t>
                          </w:r>
                          <w:r w:rsidR="00CA3E55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cosama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7D71EBBC" w14:textId="00B9B21B" w:rsidR="00CA3E55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</w:t>
                          </w:r>
                          <w:r w:rsidR="00AE1969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:</w:t>
                          </w:r>
                          <w:r w:rsidR="008A429F" w:rsidRPr="008A429F"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(92)</w:t>
                          </w:r>
                          <w:r w:rsid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98488-3144</w:t>
                          </w:r>
                        </w:p>
                        <w:p w14:paraId="166D928C" w14:textId="0BC3A8B9" w:rsidR="00CA3E55" w:rsidRPr="001345B7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F3864"/>
                              <w:sz w:val="14"/>
                              <w:szCs w:val="18"/>
                            </w:rPr>
                          </w:pP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Rua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General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Miranda Reis, </w:t>
                          </w:r>
                          <w:proofErr w:type="gramStart"/>
                          <w:r w:rsidR="003F1CC9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05 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–</w:t>
                          </w:r>
                          <w:proofErr w:type="gramEnd"/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Adrianópolis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/ </w:t>
                          </w:r>
                          <w:proofErr w:type="spellStart"/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Conj.Celetramazon</w:t>
                          </w:r>
                          <w:proofErr w:type="spellEnd"/>
                        </w:p>
                        <w:p w14:paraId="049BB318" w14:textId="77777777" w:rsidR="00263732" w:rsidRPr="00263732" w:rsidRDefault="00263732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643255F7" w14:textId="77777777" w:rsidR="00263732" w:rsidRPr="00263732" w:rsidRDefault="00F85539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CEP: 69057-32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79B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52.8pt;margin-top:-53.75pt;width:171pt;height:6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" filled="f" stroked="f">
              <v:textbox>
                <w:txbxContent>
                  <w:p w14:paraId="776BCBAF" w14:textId="39B46671" w:rsidR="00263732" w:rsidRPr="00263732" w:rsidRDefault="00240136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e-mail </w:t>
                    </w:r>
                    <w:r w:rsidR="004B0A13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licitacao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@</w:t>
                    </w:r>
                    <w:r w:rsidR="00CA3E55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cosama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7D71EBBC" w14:textId="00B9B21B" w:rsidR="00CA3E55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</w:t>
                    </w:r>
                    <w:r w:rsidR="00AE1969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:</w:t>
                    </w:r>
                    <w:r w:rsidR="008A429F" w:rsidRPr="008A429F"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(92)</w:t>
                    </w:r>
                    <w:r w:rsid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98488-3144</w:t>
                    </w:r>
                  </w:p>
                  <w:p w14:paraId="166D928C" w14:textId="0BC3A8B9" w:rsidR="00CA3E55" w:rsidRPr="001345B7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F3864"/>
                        <w:sz w:val="14"/>
                        <w:szCs w:val="18"/>
                      </w:rPr>
                    </w:pP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Rua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General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Miranda Reis, </w:t>
                    </w:r>
                    <w:proofErr w:type="gramStart"/>
                    <w:r w:rsidR="003F1CC9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05 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–</w:t>
                    </w:r>
                    <w:proofErr w:type="gramEnd"/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Adrianópolis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Conj.Celetramazon</w:t>
                    </w:r>
                    <w:proofErr w:type="spellEnd"/>
                  </w:p>
                  <w:p w14:paraId="049BB318" w14:textId="77777777" w:rsidR="00263732" w:rsidRPr="00263732" w:rsidRDefault="00263732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643255F7" w14:textId="77777777" w:rsidR="00263732" w:rsidRPr="00263732" w:rsidRDefault="00F85539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CEP: 69057-32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79625F">
      <w:rPr>
        <w:noProof/>
      </w:rPr>
      <w:drawing>
        <wp:anchor distT="0" distB="0" distL="114300" distR="114300" simplePos="0" relativeHeight="251657728" behindDoc="1" locked="0" layoutInCell="1" allowOverlap="1" wp14:anchorId="1DA8D171" wp14:editId="45FEE1DD">
          <wp:simplePos x="0" y="0"/>
          <wp:positionH relativeFrom="column">
            <wp:posOffset>3561715</wp:posOffset>
          </wp:positionH>
          <wp:positionV relativeFrom="paragraph">
            <wp:posOffset>-587375</wp:posOffset>
          </wp:positionV>
          <wp:extent cx="2506980" cy="455930"/>
          <wp:effectExtent l="0" t="0" r="0" b="0"/>
          <wp:wrapNone/>
          <wp:docPr id="37981343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4EB2" w:rsidRPr="001345B7">
      <w:rPr>
        <w:rFonts w:ascii="Montserrat" w:hAnsi="Montserrat"/>
        <w:caps/>
        <w:color w:val="4472C4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1517C" w14:textId="77777777" w:rsidR="002C1014" w:rsidRDefault="002C1014" w:rsidP="00F94EB2">
      <w:pPr>
        <w:spacing w:after="0" w:line="240" w:lineRule="auto"/>
      </w:pPr>
      <w:r>
        <w:separator/>
      </w:r>
    </w:p>
  </w:footnote>
  <w:footnote w:type="continuationSeparator" w:id="0">
    <w:p w14:paraId="65AE7EF2" w14:textId="77777777" w:rsidR="002C1014" w:rsidRDefault="002C1014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BFF53" w14:textId="4545877F" w:rsidR="00164972" w:rsidRDefault="00462783">
    <w:pPr>
      <w:pStyle w:val="Cabealh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176BFD50" wp14:editId="588FC1C1">
          <wp:simplePos x="0" y="0"/>
          <wp:positionH relativeFrom="column">
            <wp:posOffset>1504315</wp:posOffset>
          </wp:positionH>
          <wp:positionV relativeFrom="paragraph">
            <wp:posOffset>-95836</wp:posOffset>
          </wp:positionV>
          <wp:extent cx="2242008" cy="583660"/>
          <wp:effectExtent l="0" t="0" r="6350" b="698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A5F43"/>
    <w:multiLevelType w:val="multilevel"/>
    <w:tmpl w:val="38104A1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sz w:val="24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872" w:hanging="144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166" w:hanging="216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  <w:sz w:val="24"/>
      </w:rPr>
    </w:lvl>
  </w:abstractNum>
  <w:abstractNum w:abstractNumId="1" w15:restartNumberingAfterBreak="0">
    <w:nsid w:val="1BE85954"/>
    <w:multiLevelType w:val="hybridMultilevel"/>
    <w:tmpl w:val="E8B40096"/>
    <w:lvl w:ilvl="0" w:tplc="67DE0FC8">
      <w:start w:val="1"/>
      <w:numFmt w:val="upperRoman"/>
      <w:lvlText w:val="%1."/>
      <w:lvlJc w:val="left"/>
      <w:rPr>
        <w:rFonts w:eastAsia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E74AA"/>
    <w:multiLevelType w:val="hybridMultilevel"/>
    <w:tmpl w:val="2912062E"/>
    <w:lvl w:ilvl="0" w:tplc="0416000F">
      <w:start w:val="1"/>
      <w:numFmt w:val="decimal"/>
      <w:lvlText w:val="%1."/>
      <w:lvlJc w:val="left"/>
      <w:pPr>
        <w:ind w:left="2202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C4B0A"/>
    <w:multiLevelType w:val="hybridMultilevel"/>
    <w:tmpl w:val="139A59E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2"/>
    <w:rsid w:val="00013834"/>
    <w:rsid w:val="000927D4"/>
    <w:rsid w:val="000B3187"/>
    <w:rsid w:val="00122561"/>
    <w:rsid w:val="001345B7"/>
    <w:rsid w:val="001507D8"/>
    <w:rsid w:val="00156511"/>
    <w:rsid w:val="00160C4B"/>
    <w:rsid w:val="00164972"/>
    <w:rsid w:val="001D25EE"/>
    <w:rsid w:val="001F7E99"/>
    <w:rsid w:val="00240136"/>
    <w:rsid w:val="00263732"/>
    <w:rsid w:val="002C1014"/>
    <w:rsid w:val="0033770A"/>
    <w:rsid w:val="003F1CC9"/>
    <w:rsid w:val="004040E6"/>
    <w:rsid w:val="004417BF"/>
    <w:rsid w:val="00452D1C"/>
    <w:rsid w:val="00462783"/>
    <w:rsid w:val="004701B1"/>
    <w:rsid w:val="00492B89"/>
    <w:rsid w:val="004B0A13"/>
    <w:rsid w:val="004C2B15"/>
    <w:rsid w:val="004C5FB4"/>
    <w:rsid w:val="004C6AB8"/>
    <w:rsid w:val="004F6620"/>
    <w:rsid w:val="005605F7"/>
    <w:rsid w:val="0056397D"/>
    <w:rsid w:val="005A19EB"/>
    <w:rsid w:val="006A79E9"/>
    <w:rsid w:val="0078503F"/>
    <w:rsid w:val="0079625F"/>
    <w:rsid w:val="00805F86"/>
    <w:rsid w:val="008A429F"/>
    <w:rsid w:val="008A597D"/>
    <w:rsid w:val="008D56D2"/>
    <w:rsid w:val="00917A2F"/>
    <w:rsid w:val="009253F6"/>
    <w:rsid w:val="00930177"/>
    <w:rsid w:val="009B1D89"/>
    <w:rsid w:val="00A35105"/>
    <w:rsid w:val="00A72538"/>
    <w:rsid w:val="00AE1969"/>
    <w:rsid w:val="00B60ADE"/>
    <w:rsid w:val="00BA328C"/>
    <w:rsid w:val="00BB1121"/>
    <w:rsid w:val="00C52677"/>
    <w:rsid w:val="00CA3E55"/>
    <w:rsid w:val="00D3193B"/>
    <w:rsid w:val="00E14E81"/>
    <w:rsid w:val="00E305D0"/>
    <w:rsid w:val="00EA40B4"/>
    <w:rsid w:val="00EB6574"/>
    <w:rsid w:val="00F85539"/>
    <w:rsid w:val="00F920EC"/>
    <w:rsid w:val="00F94EB2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6D8EC"/>
  <w15:chartTrackingRefBased/>
  <w15:docId w15:val="{FA364105-11AE-4931-8B0E-5E50290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B89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15651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99"/>
    <w:qFormat/>
    <w:rsid w:val="00263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B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9"/>
    <w:rsid w:val="0015651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A597D"/>
    <w:pPr>
      <w:widowControl w:val="0"/>
      <w:autoSpaceDE w:val="0"/>
      <w:autoSpaceDN w:val="0"/>
      <w:spacing w:before="119" w:after="0" w:line="240" w:lineRule="auto"/>
    </w:pPr>
    <w:rPr>
      <w:rFonts w:ascii="Arial" w:eastAsia="Arial" w:hAnsi="Arial" w:cs="Arial"/>
      <w:lang w:val="pt-PT"/>
    </w:rPr>
  </w:style>
  <w:style w:type="table" w:customStyle="1" w:styleId="TableNormal">
    <w:name w:val="Table Normal"/>
    <w:uiPriority w:val="2"/>
    <w:semiHidden/>
    <w:qFormat/>
    <w:rsid w:val="008A59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sid w:val="008A597D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  <w:lang w:val="ca-E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A597D"/>
    <w:rPr>
      <w:rFonts w:cs="Calibri"/>
      <w:lang w:val="ca-ES" w:eastAsia="en-US"/>
    </w:rPr>
  </w:style>
  <w:style w:type="table" w:styleId="Tabelacomgrade">
    <w:name w:val="Table Grid"/>
    <w:basedOn w:val="Tabelanormal"/>
    <w:uiPriority w:val="39"/>
    <w:rsid w:val="008A597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597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8A597D"/>
    <w:rPr>
      <w:b/>
      <w:bCs/>
    </w:rPr>
  </w:style>
  <w:style w:type="character" w:styleId="Hyperlink">
    <w:name w:val="Hyperlink"/>
    <w:basedOn w:val="Fontepargpadro"/>
    <w:uiPriority w:val="99"/>
    <w:rsid w:val="00013834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cosama.am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sama.am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mayre.costa\Downloads\VALE%20ESTE%20-%20PAPEL%20TIMBRADO%20-%20COSAM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 ESTE - PAPEL TIMBRADO - COSAMA</Template>
  <TotalTime>0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FRANCIMAYRE COSTA DA SILVA</dc:creator>
  <cp:keywords/>
  <dc:description/>
  <cp:lastModifiedBy>Cosama Licitacao</cp:lastModifiedBy>
  <cp:revision>2</cp:revision>
  <cp:lastPrinted>2026-07-06T20:39:00Z</cp:lastPrinted>
  <dcterms:created xsi:type="dcterms:W3CDTF">2026-10-05T17:00:00Z</dcterms:created>
  <dcterms:modified xsi:type="dcterms:W3CDTF">2026-10-05T17:00:00Z</dcterms:modified>
</cp:coreProperties>
</file>